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B98B9" w14:textId="77777777" w:rsidR="00F804A6" w:rsidRPr="00806B27" w:rsidRDefault="00D536E7" w:rsidP="00BC3480">
      <w:pPr>
        <w:ind w:left="5760" w:firstLine="720"/>
        <w:rPr>
          <w:rFonts w:ascii="Times New Roman" w:hAnsi="Times New Roman" w:cs="Times New Roman"/>
        </w:rPr>
      </w:pPr>
      <w:r w:rsidRPr="00806B27">
        <w:rPr>
          <w:rFonts w:ascii="Times New Roman" w:hAnsi="Times New Roman" w:cs="Times New Roman"/>
        </w:rPr>
        <w:t>Mark Scacewater History 526</w:t>
      </w:r>
    </w:p>
    <w:p w14:paraId="24CEE2BA" w14:textId="3BF979AA" w:rsidR="00D536E7" w:rsidRPr="00806B27" w:rsidRDefault="00060523" w:rsidP="00D536E7">
      <w:pPr>
        <w:jc w:val="center"/>
        <w:rPr>
          <w:rFonts w:ascii="Times New Roman" w:hAnsi="Times New Roman" w:cs="Times New Roman"/>
        </w:rPr>
      </w:pPr>
      <w:r w:rsidRPr="00806B27">
        <w:rPr>
          <w:rFonts w:ascii="Times New Roman" w:hAnsi="Times New Roman" w:cs="Times New Roman"/>
        </w:rPr>
        <w:t xml:space="preserve">The Making </w:t>
      </w:r>
      <w:r w:rsidR="00F972D2">
        <w:rPr>
          <w:rFonts w:ascii="Times New Roman" w:hAnsi="Times New Roman" w:cs="Times New Roman"/>
        </w:rPr>
        <w:t xml:space="preserve">and Unraveling </w:t>
      </w:r>
      <w:r w:rsidRPr="00806B27">
        <w:rPr>
          <w:rFonts w:ascii="Times New Roman" w:hAnsi="Times New Roman" w:cs="Times New Roman"/>
        </w:rPr>
        <w:t>of a Civilized</w:t>
      </w:r>
      <w:r w:rsidR="00D536E7" w:rsidRPr="00806B27">
        <w:rPr>
          <w:rFonts w:ascii="Times New Roman" w:hAnsi="Times New Roman" w:cs="Times New Roman"/>
        </w:rPr>
        <w:t xml:space="preserve"> Nation</w:t>
      </w:r>
    </w:p>
    <w:p w14:paraId="2FDCB43E" w14:textId="77777777" w:rsidR="00D536E7" w:rsidRPr="00806B27" w:rsidRDefault="00D536E7" w:rsidP="00D536E7">
      <w:pPr>
        <w:rPr>
          <w:rFonts w:ascii="Times New Roman" w:hAnsi="Times New Roman" w:cs="Times New Roman"/>
        </w:rPr>
      </w:pPr>
    </w:p>
    <w:p w14:paraId="40FB6A9E" w14:textId="2F1BB1E0" w:rsidR="00D536E7" w:rsidRPr="00806B27" w:rsidRDefault="00F7380C" w:rsidP="007613D3">
      <w:pPr>
        <w:spacing w:line="480" w:lineRule="auto"/>
        <w:ind w:firstLine="720"/>
        <w:rPr>
          <w:rFonts w:ascii="Times New Roman" w:hAnsi="Times New Roman" w:cs="Times New Roman"/>
        </w:rPr>
      </w:pPr>
      <w:r w:rsidRPr="00806B27">
        <w:rPr>
          <w:rFonts w:ascii="Times New Roman" w:hAnsi="Times New Roman" w:cs="Times New Roman"/>
        </w:rPr>
        <w:t xml:space="preserve">Perhaps no president is more affiliated with the notion of race as Theodore Roosevelt. In his book </w:t>
      </w:r>
      <w:r w:rsidRPr="00806B27">
        <w:rPr>
          <w:rFonts w:ascii="Times New Roman" w:hAnsi="Times New Roman" w:cs="Times New Roman"/>
          <w:i/>
        </w:rPr>
        <w:t>American Crucible</w:t>
      </w:r>
      <w:r w:rsidR="008824A5">
        <w:rPr>
          <w:rFonts w:ascii="Times New Roman" w:hAnsi="Times New Roman" w:cs="Times New Roman"/>
          <w:i/>
        </w:rPr>
        <w:t>: Race and Nation in the Twentieth Century</w:t>
      </w:r>
      <w:r w:rsidRPr="00806B27">
        <w:rPr>
          <w:rFonts w:ascii="Times New Roman" w:hAnsi="Times New Roman" w:cs="Times New Roman"/>
          <w:i/>
        </w:rPr>
        <w:t xml:space="preserve">, </w:t>
      </w:r>
      <w:r w:rsidR="007E3A41" w:rsidRPr="00806B27">
        <w:rPr>
          <w:rFonts w:ascii="Times New Roman" w:hAnsi="Times New Roman" w:cs="Times New Roman"/>
        </w:rPr>
        <w:t xml:space="preserve">historian Gary Gerstle juxtaposes the terms civic nationalism and racial nationalism to </w:t>
      </w:r>
      <w:r w:rsidR="00CD0E08">
        <w:rPr>
          <w:rFonts w:ascii="Times New Roman" w:hAnsi="Times New Roman" w:cs="Times New Roman"/>
        </w:rPr>
        <w:t>describ</w:t>
      </w:r>
      <w:r w:rsidR="00CD0E08" w:rsidRPr="00CD0E08">
        <w:rPr>
          <w:rFonts w:ascii="Times New Roman" w:hAnsi="Times New Roman" w:cs="Times New Roman"/>
        </w:rPr>
        <w:t>e</w:t>
      </w:r>
      <w:r w:rsidR="007E3A41" w:rsidRPr="00806B27">
        <w:rPr>
          <w:rFonts w:ascii="Times New Roman" w:hAnsi="Times New Roman" w:cs="Times New Roman"/>
        </w:rPr>
        <w:t xml:space="preserve"> the American nation in the twentieth century. Gerstle </w:t>
      </w:r>
      <w:r w:rsidR="00CD0E08">
        <w:rPr>
          <w:rFonts w:ascii="Times New Roman" w:hAnsi="Times New Roman" w:cs="Times New Roman"/>
        </w:rPr>
        <w:t>designates</w:t>
      </w:r>
      <w:r w:rsidR="007E3A41" w:rsidRPr="00806B27">
        <w:rPr>
          <w:rFonts w:ascii="Times New Roman" w:hAnsi="Times New Roman" w:cs="Times New Roman"/>
        </w:rPr>
        <w:t xml:space="preserve"> racial nationalism within the American nation as an ideal that places Africans, Asians, nonwhite Latin Americans, and later, southern and eastern Europeans, into a second tier below “premium”</w:t>
      </w:r>
      <w:r w:rsidR="00567AAF" w:rsidRPr="00806B27">
        <w:rPr>
          <w:rFonts w:ascii="Times New Roman" w:hAnsi="Times New Roman" w:cs="Times New Roman"/>
        </w:rPr>
        <w:t xml:space="preserve"> white Europeans (Gerstle, 5). </w:t>
      </w:r>
      <w:r w:rsidR="00060523" w:rsidRPr="00806B27">
        <w:rPr>
          <w:rFonts w:ascii="Times New Roman" w:hAnsi="Times New Roman" w:cs="Times New Roman"/>
        </w:rPr>
        <w:t xml:space="preserve"> </w:t>
      </w:r>
      <w:r w:rsidR="00567AAF" w:rsidRPr="00806B27">
        <w:rPr>
          <w:rFonts w:ascii="Times New Roman" w:hAnsi="Times New Roman" w:cs="Times New Roman"/>
        </w:rPr>
        <w:t xml:space="preserve">Gerstle describes civic nationalism as the collection of beliefs that represent a kind of democratic universalism, an idea in which the United States has been transformed by the belief in the fundamental equality of all human beings (Gerstle, 4). </w:t>
      </w:r>
      <w:r w:rsidR="00BE6990" w:rsidRPr="00806B27">
        <w:rPr>
          <w:rFonts w:ascii="Times New Roman" w:hAnsi="Times New Roman" w:cs="Times New Roman"/>
        </w:rPr>
        <w:t>Gerstle’s thesis is that the pursuit of these two powerful and contradictory ideals has “decisively shaped the history of the American nation in the twentieth century” (Gerstle, 5). Gerstle sets out to show how civic and racial nationalism influenced immigration and war policies, shaped social reform movements and civil rights, and animated the nation’s communal imagination (Ibid). In a well-written chronological account of the Rooseveltian nation, Gerstle succeeds in informing his readers how the civic and the racial forms of nationalism influe</w:t>
      </w:r>
      <w:r w:rsidR="00BF17B6" w:rsidRPr="00806B27">
        <w:rPr>
          <w:rFonts w:ascii="Times New Roman" w:hAnsi="Times New Roman" w:cs="Times New Roman"/>
        </w:rPr>
        <w:t>nced America, particularly how America was conceived of by many in ethnoracial</w:t>
      </w:r>
      <w:bookmarkStart w:id="0" w:name="_GoBack"/>
      <w:bookmarkEnd w:id="0"/>
      <w:r w:rsidR="00BF17B6" w:rsidRPr="00806B27">
        <w:rPr>
          <w:rFonts w:ascii="Times New Roman" w:hAnsi="Times New Roman" w:cs="Times New Roman"/>
        </w:rPr>
        <w:t xml:space="preserve"> terms. </w:t>
      </w:r>
    </w:p>
    <w:p w14:paraId="7BCF1FC8" w14:textId="648921BE" w:rsidR="00234B4D" w:rsidRDefault="00234B4D" w:rsidP="007613D3">
      <w:pPr>
        <w:spacing w:line="480" w:lineRule="auto"/>
        <w:rPr>
          <w:rFonts w:ascii="Times New Roman" w:hAnsi="Times New Roman" w:cs="Times New Roman"/>
        </w:rPr>
      </w:pPr>
      <w:r w:rsidRPr="00806B27">
        <w:rPr>
          <w:rFonts w:ascii="Times New Roman" w:hAnsi="Times New Roman" w:cs="Times New Roman"/>
        </w:rPr>
        <w:tab/>
      </w:r>
      <w:r w:rsidR="007F10D0">
        <w:rPr>
          <w:rFonts w:ascii="Times New Roman" w:hAnsi="Times New Roman" w:cs="Times New Roman"/>
        </w:rPr>
        <w:t xml:space="preserve">Gerstle’s story begins around 1890 and ends with the death of the Rooseveltian nation in 1980. </w:t>
      </w:r>
      <w:r w:rsidR="002D46B3">
        <w:rPr>
          <w:rFonts w:ascii="Times New Roman" w:hAnsi="Times New Roman" w:cs="Times New Roman"/>
        </w:rPr>
        <w:t xml:space="preserve">Within that time frame, America was many things to many people. In the words of Malcolm X, “America was not a dream; it was a nightmare” (Ibid). </w:t>
      </w:r>
      <w:r w:rsidR="009A6BC9">
        <w:rPr>
          <w:rFonts w:ascii="Times New Roman" w:hAnsi="Times New Roman" w:cs="Times New Roman"/>
        </w:rPr>
        <w:t xml:space="preserve">Gerstle’s inclusion of this quote is intriguing because he claims that liberal </w:t>
      </w:r>
      <w:r w:rsidR="00CB0F8C">
        <w:rPr>
          <w:rFonts w:ascii="Times New Roman" w:hAnsi="Times New Roman" w:cs="Times New Roman"/>
        </w:rPr>
        <w:t>presidents,</w:t>
      </w:r>
      <w:r w:rsidR="009A6BC9">
        <w:rPr>
          <w:rFonts w:ascii="Times New Roman" w:hAnsi="Times New Roman" w:cs="Times New Roman"/>
        </w:rPr>
        <w:t xml:space="preserve"> who were racially tolerant, like Teddy Roosevelt, FDR, and Lyndon Johnson, were the most influential architects of the twentieth-century nation (Ibid). </w:t>
      </w:r>
      <w:r w:rsidR="00CB0F8C">
        <w:rPr>
          <w:rFonts w:ascii="Times New Roman" w:hAnsi="Times New Roman" w:cs="Times New Roman"/>
        </w:rPr>
        <w:t xml:space="preserve">Gerstle’s challenge is to prove how these supposedly racially </w:t>
      </w:r>
      <w:proofErr w:type="gramStart"/>
      <w:r w:rsidR="00CB0F8C">
        <w:rPr>
          <w:rFonts w:ascii="Times New Roman" w:hAnsi="Times New Roman" w:cs="Times New Roman"/>
        </w:rPr>
        <w:lastRenderedPageBreak/>
        <w:t>tolerant</w:t>
      </w:r>
      <w:proofErr w:type="gramEnd"/>
      <w:r w:rsidR="00CB0F8C">
        <w:rPr>
          <w:rFonts w:ascii="Times New Roman" w:hAnsi="Times New Roman" w:cs="Times New Roman"/>
        </w:rPr>
        <w:t xml:space="preserve"> presidents oversaw policies that infringed on the idea</w:t>
      </w:r>
      <w:r w:rsidR="002F2DB6">
        <w:rPr>
          <w:rFonts w:ascii="Times New Roman" w:hAnsi="Times New Roman" w:cs="Times New Roman"/>
        </w:rPr>
        <w:t>s</w:t>
      </w:r>
      <w:r w:rsidR="00CB0F8C">
        <w:rPr>
          <w:rFonts w:ascii="Times New Roman" w:hAnsi="Times New Roman" w:cs="Times New Roman"/>
        </w:rPr>
        <w:t xml:space="preserve"> of </w:t>
      </w:r>
      <w:r w:rsidR="00CB0F8C" w:rsidRPr="002F2DB6">
        <w:rPr>
          <w:rFonts w:ascii="Times New Roman" w:hAnsi="Times New Roman" w:cs="Times New Roman"/>
          <w:b/>
          <w:u w:val="single"/>
        </w:rPr>
        <w:t>civic nationalism</w:t>
      </w:r>
      <w:r w:rsidR="00CB0F8C">
        <w:rPr>
          <w:rFonts w:ascii="Times New Roman" w:hAnsi="Times New Roman" w:cs="Times New Roman"/>
        </w:rPr>
        <w:t xml:space="preserve">. </w:t>
      </w:r>
      <w:r w:rsidR="002B4456">
        <w:rPr>
          <w:rFonts w:ascii="Times New Roman" w:hAnsi="Times New Roman" w:cs="Times New Roman"/>
        </w:rPr>
        <w:t xml:space="preserve">The value in a book like this is Gerstle’s evidence that these significant American presidents did indeed have racial tendencies embedded within their policies. </w:t>
      </w:r>
      <w:r w:rsidR="003A4124">
        <w:rPr>
          <w:rFonts w:ascii="Times New Roman" w:hAnsi="Times New Roman" w:cs="Times New Roman"/>
        </w:rPr>
        <w:t>By focusing on the contradictions in both Teddy Roosevelt’s racial hybridity and FDR’s “melting pot,” Gerstle successfully demonstrates that both civic and racial nationalism were apart of each Roosevelt’s presidency.</w:t>
      </w:r>
    </w:p>
    <w:p w14:paraId="757A5309" w14:textId="21F20239" w:rsidR="00F73D36" w:rsidRDefault="00F73D36" w:rsidP="007613D3">
      <w:pPr>
        <w:spacing w:line="480" w:lineRule="auto"/>
        <w:rPr>
          <w:rFonts w:ascii="Times New Roman" w:hAnsi="Times New Roman" w:cs="Times New Roman"/>
        </w:rPr>
      </w:pPr>
      <w:r>
        <w:rPr>
          <w:rFonts w:ascii="Times New Roman" w:hAnsi="Times New Roman" w:cs="Times New Roman"/>
        </w:rPr>
        <w:tab/>
        <w:t>Gerstle’s secon</w:t>
      </w:r>
      <w:r w:rsidR="005B5B0F">
        <w:rPr>
          <w:rFonts w:ascii="Times New Roman" w:hAnsi="Times New Roman" w:cs="Times New Roman"/>
        </w:rPr>
        <w:t xml:space="preserve">d </w:t>
      </w:r>
      <w:r w:rsidR="00E529CD">
        <w:rPr>
          <w:rFonts w:ascii="Times New Roman" w:hAnsi="Times New Roman" w:cs="Times New Roman"/>
        </w:rPr>
        <w:t>major success</w:t>
      </w:r>
      <w:r w:rsidR="005B5B0F">
        <w:rPr>
          <w:rFonts w:ascii="Times New Roman" w:hAnsi="Times New Roman" w:cs="Times New Roman"/>
        </w:rPr>
        <w:t xml:space="preserve"> is </w:t>
      </w:r>
      <w:r w:rsidR="00E529CD">
        <w:rPr>
          <w:rFonts w:ascii="Times New Roman" w:hAnsi="Times New Roman" w:cs="Times New Roman"/>
        </w:rPr>
        <w:t>his evidence</w:t>
      </w:r>
      <w:r w:rsidR="005B5B0F">
        <w:rPr>
          <w:rFonts w:ascii="Times New Roman" w:hAnsi="Times New Roman" w:cs="Times New Roman"/>
        </w:rPr>
        <w:t xml:space="preserve"> that</w:t>
      </w:r>
      <w:r>
        <w:rPr>
          <w:rFonts w:ascii="Times New Roman" w:hAnsi="Times New Roman" w:cs="Times New Roman"/>
        </w:rPr>
        <w:t xml:space="preserve"> the plethora of racial violence and racial policies </w:t>
      </w:r>
      <w:r w:rsidR="00E529CD">
        <w:rPr>
          <w:rFonts w:ascii="Times New Roman" w:hAnsi="Times New Roman" w:cs="Times New Roman"/>
        </w:rPr>
        <w:t>during Vietnam and the civil rights movement</w:t>
      </w:r>
      <w:r>
        <w:rPr>
          <w:rFonts w:ascii="Times New Roman" w:hAnsi="Times New Roman" w:cs="Times New Roman"/>
        </w:rPr>
        <w:t xml:space="preserve"> </w:t>
      </w:r>
      <w:r w:rsidR="005B5B0F">
        <w:rPr>
          <w:rFonts w:ascii="Times New Roman" w:hAnsi="Times New Roman" w:cs="Times New Roman"/>
        </w:rPr>
        <w:t xml:space="preserve">destroyed the Rooseveltian nation. </w:t>
      </w:r>
      <w:proofErr w:type="gramStart"/>
      <w:r w:rsidR="005B5B0F">
        <w:rPr>
          <w:rFonts w:ascii="Times New Roman" w:hAnsi="Times New Roman" w:cs="Times New Roman"/>
        </w:rPr>
        <w:t>In Gerstle’s words, “In the 1960s, the Rooseveltian nation fell apart” (Gerstle, 9).</w:t>
      </w:r>
      <w:proofErr w:type="gramEnd"/>
      <w:r w:rsidR="005B5B0F">
        <w:rPr>
          <w:rFonts w:ascii="Times New Roman" w:hAnsi="Times New Roman" w:cs="Times New Roman"/>
        </w:rPr>
        <w:t xml:space="preserve"> C</w:t>
      </w:r>
      <w:r w:rsidR="002F2DB6">
        <w:rPr>
          <w:rFonts w:ascii="Times New Roman" w:hAnsi="Times New Roman" w:cs="Times New Roman"/>
        </w:rPr>
        <w:t>aught in the grip of racism and violence</w:t>
      </w:r>
      <w:r w:rsidR="00E529CD">
        <w:rPr>
          <w:rFonts w:ascii="Times New Roman" w:hAnsi="Times New Roman" w:cs="Times New Roman"/>
        </w:rPr>
        <w:t>, America’s civic nationalism deteriorated</w:t>
      </w:r>
      <w:r w:rsidR="002F2DB6">
        <w:rPr>
          <w:rFonts w:ascii="Times New Roman" w:hAnsi="Times New Roman" w:cs="Times New Roman"/>
        </w:rPr>
        <w:t xml:space="preserve"> </w:t>
      </w:r>
      <w:r w:rsidR="00E529CD">
        <w:rPr>
          <w:rFonts w:ascii="Times New Roman" w:hAnsi="Times New Roman" w:cs="Times New Roman"/>
        </w:rPr>
        <w:t xml:space="preserve">as </w:t>
      </w:r>
      <w:r w:rsidR="002F2DB6">
        <w:rPr>
          <w:rFonts w:ascii="Times New Roman" w:hAnsi="Times New Roman" w:cs="Times New Roman"/>
        </w:rPr>
        <w:t xml:space="preserve">African Americans </w:t>
      </w:r>
      <w:r w:rsidR="00E529CD">
        <w:rPr>
          <w:rFonts w:ascii="Times New Roman" w:hAnsi="Times New Roman" w:cs="Times New Roman"/>
        </w:rPr>
        <w:t>were increasingly treated as</w:t>
      </w:r>
      <w:r w:rsidR="002F2DB6">
        <w:rPr>
          <w:rFonts w:ascii="Times New Roman" w:hAnsi="Times New Roman" w:cs="Times New Roman"/>
        </w:rPr>
        <w:t xml:space="preserve"> second-class citizens</w:t>
      </w:r>
      <w:r w:rsidR="00E529CD">
        <w:rPr>
          <w:rFonts w:ascii="Times New Roman" w:hAnsi="Times New Roman" w:cs="Times New Roman"/>
        </w:rPr>
        <w:t xml:space="preserve"> in the South. While this is not new or an overly enlightening revelation about American history, Gerstle’s treatment of the time period is unique due to his focus on civic ideals. </w:t>
      </w:r>
    </w:p>
    <w:p w14:paraId="632E7829" w14:textId="0BD0D871" w:rsidR="002551DD" w:rsidRPr="002551DD" w:rsidRDefault="002551DD" w:rsidP="007613D3">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i/>
        </w:rPr>
        <w:t xml:space="preserve">American Crucible </w:t>
      </w:r>
      <w:r w:rsidR="000543A2">
        <w:rPr>
          <w:rFonts w:ascii="Times New Roman" w:hAnsi="Times New Roman" w:cs="Times New Roman"/>
        </w:rPr>
        <w:t>is written chronologically and contains eight chapters.</w:t>
      </w:r>
      <w:r>
        <w:rPr>
          <w:rFonts w:ascii="Times New Roman" w:hAnsi="Times New Roman" w:cs="Times New Roman"/>
        </w:rPr>
        <w:t xml:space="preserve"> </w:t>
      </w:r>
      <w:r w:rsidR="000543A2">
        <w:rPr>
          <w:rFonts w:ascii="Times New Roman" w:hAnsi="Times New Roman" w:cs="Times New Roman"/>
        </w:rPr>
        <w:t>Each chapter focuses</w:t>
      </w:r>
      <w:r>
        <w:rPr>
          <w:rFonts w:ascii="Times New Roman" w:hAnsi="Times New Roman" w:cs="Times New Roman"/>
        </w:rPr>
        <w:t xml:space="preserve"> on a major topic in American history, which has relevance to civic and racial nationalism. Some of those topics include the Spanish-American War, World War II, the Cold War, and the Vietnam War. </w:t>
      </w:r>
      <w:r w:rsidR="000543A2">
        <w:rPr>
          <w:rFonts w:ascii="Times New Roman" w:hAnsi="Times New Roman" w:cs="Times New Roman"/>
        </w:rPr>
        <w:t xml:space="preserve">Gerstle emphasizes the role played by prominent American presidents like the </w:t>
      </w:r>
      <w:r w:rsidR="00271936">
        <w:rPr>
          <w:rFonts w:ascii="Times New Roman" w:hAnsi="Times New Roman" w:cs="Times New Roman"/>
        </w:rPr>
        <w:t>Roosevelt’s</w:t>
      </w:r>
      <w:r w:rsidR="000543A2">
        <w:rPr>
          <w:rFonts w:ascii="Times New Roman" w:hAnsi="Times New Roman" w:cs="Times New Roman"/>
        </w:rPr>
        <w:t xml:space="preserve">, Johnson, Reagan, and even Clinton. </w:t>
      </w:r>
      <w:r w:rsidR="002F4B02">
        <w:rPr>
          <w:rFonts w:ascii="Times New Roman" w:hAnsi="Times New Roman" w:cs="Times New Roman"/>
        </w:rPr>
        <w:t xml:space="preserve">His use of both primary and secondary sources is impressive, especially the pictures and political cartoons littered throughout the book that contribute to the readers understanding of issues like immigration. One exemplary example is the 1924 “I Am the Undesirable Immigrant” cartoon, a comic strip that satirizes America’s dread of eastern and southern European immigrants (Gerstle, 106). A later picture of six male white soldiers from World War II highlights the powerful sense </w:t>
      </w:r>
      <w:r w:rsidR="00EB2E07">
        <w:rPr>
          <w:rFonts w:ascii="Times New Roman" w:hAnsi="Times New Roman" w:cs="Times New Roman"/>
        </w:rPr>
        <w:t>of</w:t>
      </w:r>
      <w:r w:rsidR="002F4B02">
        <w:rPr>
          <w:rFonts w:ascii="Times New Roman" w:hAnsi="Times New Roman" w:cs="Times New Roman"/>
        </w:rPr>
        <w:t xml:space="preserve"> Euro-American male fraternity, a key theme in Gerstle’s</w:t>
      </w:r>
      <w:r w:rsidR="009C68CB">
        <w:rPr>
          <w:rFonts w:ascii="Times New Roman" w:hAnsi="Times New Roman" w:cs="Times New Roman"/>
        </w:rPr>
        <w:t xml:space="preserve"> book (Gerstle, 234). </w:t>
      </w:r>
      <w:r w:rsidR="00EB2E07">
        <w:rPr>
          <w:rFonts w:ascii="Times New Roman" w:hAnsi="Times New Roman" w:cs="Times New Roman"/>
        </w:rPr>
        <w:t xml:space="preserve">In his epilogue, Gerstle </w:t>
      </w:r>
      <w:r w:rsidR="00F90842">
        <w:rPr>
          <w:rFonts w:ascii="Times New Roman" w:hAnsi="Times New Roman" w:cs="Times New Roman"/>
        </w:rPr>
        <w:t xml:space="preserve">contends that </w:t>
      </w:r>
      <w:r w:rsidR="00F90842">
        <w:rPr>
          <w:rFonts w:ascii="Times New Roman" w:hAnsi="Times New Roman" w:cs="Times New Roman"/>
        </w:rPr>
        <w:lastRenderedPageBreak/>
        <w:t xml:space="preserve">whiteness and blackness are still words charged with meaning, and in this uncertain racial climate, America can no longer appeal to the major traditions of exclusion, like anticommunism, to guide nation-building efforts (Gerstle, 371). Thus, a pivotal question Gerstle leaves the reader with if where race fits into twenty-first American history. </w:t>
      </w:r>
      <w:r w:rsidR="005746B4">
        <w:rPr>
          <w:rFonts w:ascii="Times New Roman" w:hAnsi="Times New Roman" w:cs="Times New Roman"/>
        </w:rPr>
        <w:t>An interesting possibility Gerstle proposes is that nationalism will</w:t>
      </w:r>
      <w:r w:rsidR="000173E8">
        <w:rPr>
          <w:rFonts w:ascii="Times New Roman" w:hAnsi="Times New Roman" w:cs="Times New Roman"/>
        </w:rPr>
        <w:t xml:space="preserve"> eventually lose its luster because a strong nationalist sentiment has historically been grounded in racial terms, a problem because America has become so multicultural (Gerstle, 373).  </w:t>
      </w:r>
    </w:p>
    <w:p w14:paraId="79D7E58F" w14:textId="152F0B64" w:rsidR="00FD7850" w:rsidRPr="008824A5" w:rsidRDefault="008824A5" w:rsidP="00D536E7">
      <w:pPr>
        <w:rPr>
          <w:rFonts w:ascii="Times New Roman" w:hAnsi="Times New Roman" w:cs="Times New Roman"/>
        </w:rPr>
      </w:pPr>
      <w:r>
        <w:rPr>
          <w:rFonts w:ascii="Times New Roman" w:hAnsi="Times New Roman" w:cs="Times New Roman"/>
          <w:i/>
        </w:rPr>
        <w:tab/>
      </w:r>
    </w:p>
    <w:p w14:paraId="6A8EA13F" w14:textId="77777777" w:rsidR="00FD7850" w:rsidRPr="00806B27" w:rsidRDefault="00FD7850" w:rsidP="00D536E7">
      <w:pPr>
        <w:rPr>
          <w:rFonts w:ascii="Times New Roman" w:hAnsi="Times New Roman" w:cs="Times New Roman"/>
          <w:i/>
        </w:rPr>
      </w:pPr>
    </w:p>
    <w:p w14:paraId="156B7738" w14:textId="0EE210AC" w:rsidR="002552F4" w:rsidRPr="00806B27" w:rsidRDefault="002552F4" w:rsidP="002552F4">
      <w:pPr>
        <w:rPr>
          <w:rFonts w:ascii="Times New Roman" w:hAnsi="Times New Roman" w:cs="Times New Roman"/>
        </w:rPr>
      </w:pPr>
      <w:r w:rsidRPr="00806B27">
        <w:rPr>
          <w:rFonts w:ascii="Times New Roman" w:hAnsi="Times New Roman" w:cs="Times New Roman"/>
        </w:rPr>
        <w:t xml:space="preserve"> </w:t>
      </w:r>
    </w:p>
    <w:sectPr w:rsidR="002552F4" w:rsidRPr="00806B27" w:rsidSect="001A06D6">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0163D" w14:textId="77777777" w:rsidR="007435EC" w:rsidRDefault="007435EC" w:rsidP="00FB5EC4">
      <w:r>
        <w:separator/>
      </w:r>
    </w:p>
  </w:endnote>
  <w:endnote w:type="continuationSeparator" w:id="0">
    <w:p w14:paraId="69463958" w14:textId="77777777" w:rsidR="007435EC" w:rsidRDefault="007435EC" w:rsidP="00FB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BBBFC" w14:textId="77777777" w:rsidR="007435EC" w:rsidRDefault="007435EC" w:rsidP="00FB5EC4">
      <w:r>
        <w:separator/>
      </w:r>
    </w:p>
  </w:footnote>
  <w:footnote w:type="continuationSeparator" w:id="0">
    <w:p w14:paraId="3A560EB5" w14:textId="77777777" w:rsidR="007435EC" w:rsidRDefault="007435EC" w:rsidP="00FB5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7850E" w14:textId="77777777" w:rsidR="00FB5EC4" w:rsidRDefault="00FB5EC4" w:rsidP="00D8591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85E965" w14:textId="77777777" w:rsidR="00FB5EC4" w:rsidRDefault="00FB5EC4" w:rsidP="00FB5EC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C55F2" w14:textId="77777777" w:rsidR="00FB5EC4" w:rsidRDefault="00FB5EC4" w:rsidP="00D8591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4400">
      <w:rPr>
        <w:rStyle w:val="PageNumber"/>
        <w:noProof/>
      </w:rPr>
      <w:t>3</w:t>
    </w:r>
    <w:r>
      <w:rPr>
        <w:rStyle w:val="PageNumber"/>
      </w:rPr>
      <w:fldChar w:fldCharType="end"/>
    </w:r>
  </w:p>
  <w:p w14:paraId="5BD69A5A" w14:textId="77777777" w:rsidR="00FB5EC4" w:rsidRDefault="00FB5EC4" w:rsidP="00FB5EC4">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E113D"/>
    <w:multiLevelType w:val="hybridMultilevel"/>
    <w:tmpl w:val="18E4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152224"/>
    <w:multiLevelType w:val="hybridMultilevel"/>
    <w:tmpl w:val="FB2C5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6E7"/>
    <w:rsid w:val="000173E8"/>
    <w:rsid w:val="000543A2"/>
    <w:rsid w:val="00060523"/>
    <w:rsid w:val="00064400"/>
    <w:rsid w:val="001A06D6"/>
    <w:rsid w:val="001A6BFF"/>
    <w:rsid w:val="00234B4D"/>
    <w:rsid w:val="002551DD"/>
    <w:rsid w:val="002552F4"/>
    <w:rsid w:val="00263923"/>
    <w:rsid w:val="00271936"/>
    <w:rsid w:val="0029496D"/>
    <w:rsid w:val="002B4456"/>
    <w:rsid w:val="002D46B3"/>
    <w:rsid w:val="002F2DB6"/>
    <w:rsid w:val="002F4B02"/>
    <w:rsid w:val="003A4124"/>
    <w:rsid w:val="004B2299"/>
    <w:rsid w:val="00567AAF"/>
    <w:rsid w:val="005746B4"/>
    <w:rsid w:val="005B5B0F"/>
    <w:rsid w:val="00667AF2"/>
    <w:rsid w:val="007435EC"/>
    <w:rsid w:val="007613D3"/>
    <w:rsid w:val="007E3A41"/>
    <w:rsid w:val="007F10D0"/>
    <w:rsid w:val="00806B27"/>
    <w:rsid w:val="008824A5"/>
    <w:rsid w:val="009A6BC9"/>
    <w:rsid w:val="009C68CB"/>
    <w:rsid w:val="00B43EF5"/>
    <w:rsid w:val="00BC3480"/>
    <w:rsid w:val="00BE6990"/>
    <w:rsid w:val="00BF17B6"/>
    <w:rsid w:val="00CB0F8C"/>
    <w:rsid w:val="00CD0E08"/>
    <w:rsid w:val="00D536E7"/>
    <w:rsid w:val="00E529CD"/>
    <w:rsid w:val="00EB2E07"/>
    <w:rsid w:val="00F7380C"/>
    <w:rsid w:val="00F73D36"/>
    <w:rsid w:val="00F804A6"/>
    <w:rsid w:val="00F90842"/>
    <w:rsid w:val="00F972D2"/>
    <w:rsid w:val="00FB5EC4"/>
    <w:rsid w:val="00FD78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3010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850"/>
    <w:pPr>
      <w:ind w:left="720"/>
      <w:contextualSpacing/>
    </w:pPr>
  </w:style>
  <w:style w:type="paragraph" w:styleId="Header">
    <w:name w:val="header"/>
    <w:basedOn w:val="Normal"/>
    <w:link w:val="HeaderChar"/>
    <w:uiPriority w:val="99"/>
    <w:unhideWhenUsed/>
    <w:rsid w:val="00FB5EC4"/>
    <w:pPr>
      <w:tabs>
        <w:tab w:val="center" w:pos="4320"/>
        <w:tab w:val="right" w:pos="8640"/>
      </w:tabs>
    </w:pPr>
  </w:style>
  <w:style w:type="character" w:customStyle="1" w:styleId="HeaderChar">
    <w:name w:val="Header Char"/>
    <w:basedOn w:val="DefaultParagraphFont"/>
    <w:link w:val="Header"/>
    <w:uiPriority w:val="99"/>
    <w:rsid w:val="00FB5EC4"/>
  </w:style>
  <w:style w:type="character" w:styleId="PageNumber">
    <w:name w:val="page number"/>
    <w:basedOn w:val="DefaultParagraphFont"/>
    <w:uiPriority w:val="99"/>
    <w:semiHidden/>
    <w:unhideWhenUsed/>
    <w:rsid w:val="00FB5E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850"/>
    <w:pPr>
      <w:ind w:left="720"/>
      <w:contextualSpacing/>
    </w:pPr>
  </w:style>
  <w:style w:type="paragraph" w:styleId="Header">
    <w:name w:val="header"/>
    <w:basedOn w:val="Normal"/>
    <w:link w:val="HeaderChar"/>
    <w:uiPriority w:val="99"/>
    <w:unhideWhenUsed/>
    <w:rsid w:val="00FB5EC4"/>
    <w:pPr>
      <w:tabs>
        <w:tab w:val="center" w:pos="4320"/>
        <w:tab w:val="right" w:pos="8640"/>
      </w:tabs>
    </w:pPr>
  </w:style>
  <w:style w:type="character" w:customStyle="1" w:styleId="HeaderChar">
    <w:name w:val="Header Char"/>
    <w:basedOn w:val="DefaultParagraphFont"/>
    <w:link w:val="Header"/>
    <w:uiPriority w:val="99"/>
    <w:rsid w:val="00FB5EC4"/>
  </w:style>
  <w:style w:type="character" w:styleId="PageNumber">
    <w:name w:val="page number"/>
    <w:basedOn w:val="DefaultParagraphFont"/>
    <w:uiPriority w:val="99"/>
    <w:semiHidden/>
    <w:unhideWhenUsed/>
    <w:rsid w:val="00FB5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Me</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Scacewater</dc:creator>
  <cp:lastModifiedBy>Scacewater, Mark R.</cp:lastModifiedBy>
  <cp:revision>3</cp:revision>
  <dcterms:created xsi:type="dcterms:W3CDTF">2013-04-25T16:50:00Z</dcterms:created>
  <dcterms:modified xsi:type="dcterms:W3CDTF">2013-04-25T16:54:00Z</dcterms:modified>
</cp:coreProperties>
</file>